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BC1" w:rsidRPr="00E95BC1" w:rsidRDefault="0035272B" w:rsidP="00E95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72B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2687BD" wp14:editId="47321D20">
                <wp:simplePos x="0" y="0"/>
                <wp:positionH relativeFrom="column">
                  <wp:posOffset>4177665</wp:posOffset>
                </wp:positionH>
                <wp:positionV relativeFrom="paragraph">
                  <wp:posOffset>-11430</wp:posOffset>
                </wp:positionV>
                <wp:extent cx="172402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72B" w:rsidRPr="0035272B" w:rsidRDefault="0035272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52"/>
                              </w:rPr>
                            </w:pPr>
                            <w:bookmarkStart w:id="0" w:name="_GoBack"/>
                            <w:r w:rsidRPr="0035272B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</w:rPr>
                              <w:t>ПРОЄКТ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8.95pt;margin-top:-.9pt;width:135.7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" stroked="f">
                <v:textbox style="mso-fit-shape-to-text:t">
                  <w:txbxContent>
                    <w:p w:rsidR="0035272B" w:rsidRPr="0035272B" w:rsidRDefault="0035272B">
                      <w:pPr>
                        <w:rPr>
                          <w:rFonts w:ascii="Times New Roman" w:hAnsi="Times New Roman" w:cs="Times New Roman"/>
                          <w:b/>
                          <w:sz w:val="52"/>
                        </w:rPr>
                      </w:pPr>
                      <w:bookmarkStart w:id="1" w:name="_GoBack"/>
                      <w:r w:rsidRPr="0035272B">
                        <w:rPr>
                          <w:rFonts w:ascii="Times New Roman" w:hAnsi="Times New Roman" w:cs="Times New Roman"/>
                          <w:b/>
                          <w:sz w:val="52"/>
                        </w:rPr>
                        <w:t>ПРОЄКТ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E95BC1" w:rsidRPr="00E95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</w:t>
      </w:r>
    </w:p>
    <w:p w:rsidR="00E95BC1" w:rsidRPr="00E95BC1" w:rsidRDefault="00E95BC1" w:rsidP="00E95BC1">
      <w:pPr>
        <w:tabs>
          <w:tab w:val="center" w:pos="4680"/>
        </w:tabs>
        <w:jc w:val="center"/>
        <w:rPr>
          <w:rFonts w:ascii="Bookman Old Style" w:eastAsia="Times New Roman" w:hAnsi="Bookman Old Style" w:cs="Arial"/>
          <w:b/>
          <w:sz w:val="24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06927FEF" wp14:editId="3D42B2FD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57200" cy="571500"/>
            <wp:effectExtent l="0" t="0" r="0" b="0"/>
            <wp:wrapSquare wrapText="left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5BC1">
        <w:rPr>
          <w:rFonts w:ascii="Arial Unicode MS" w:eastAsia="Arial Unicode MS" w:hAnsi="Arial Unicode MS" w:cs="Arial Unicode MS"/>
          <w:color w:val="000000"/>
          <w:sz w:val="24"/>
          <w:szCs w:val="28"/>
          <w:lang w:eastAsia="ru-RU"/>
        </w:rPr>
        <w:br w:type="textWrapping" w:clear="all"/>
      </w:r>
      <w:r w:rsidRPr="00E95BC1">
        <w:rPr>
          <w:rFonts w:ascii="Bookman Old Style" w:eastAsia="Times New Roman" w:hAnsi="Bookman Old Style" w:cs="Arial"/>
          <w:b/>
          <w:sz w:val="24"/>
          <w:szCs w:val="28"/>
          <w:lang w:eastAsia="ru-RU"/>
        </w:rPr>
        <w:t>УКРАЇНА</w:t>
      </w:r>
    </w:p>
    <w:p w:rsidR="00E95BC1" w:rsidRPr="00E95BC1" w:rsidRDefault="00E95BC1" w:rsidP="00E95BC1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eastAsia="ru-RU"/>
        </w:rPr>
      </w:pPr>
      <w:r w:rsidRPr="00E95BC1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eastAsia="uk-UA"/>
        </w:rPr>
        <w:t>ЖМЕРИНСЬКА</w:t>
      </w:r>
      <w:r w:rsidRPr="00E95BC1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eastAsia="ru-RU"/>
        </w:rPr>
        <w:t xml:space="preserve"> </w:t>
      </w:r>
      <w:r w:rsidRPr="00E95BC1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eastAsia="uk-UA"/>
        </w:rPr>
        <w:t>РАЙОННА РАДА</w:t>
      </w:r>
    </w:p>
    <w:p w:rsidR="00E95BC1" w:rsidRPr="00E95BC1" w:rsidRDefault="00E95BC1" w:rsidP="00E95BC1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2D97278" wp14:editId="2B094847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276224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BVDzlM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E95BC1">
        <w:rPr>
          <w:rFonts w:ascii="Bookman Old Style" w:eastAsia="Times New Roman" w:hAnsi="Bookman Old Style" w:cs="Arial"/>
          <w:b/>
          <w:sz w:val="24"/>
          <w:szCs w:val="28"/>
          <w:lang w:eastAsia="ru-RU"/>
        </w:rPr>
        <w:t>ВІННИЦЬКОЇ ОБЛАСТІ</w:t>
      </w:r>
    </w:p>
    <w:p w:rsidR="00E95BC1" w:rsidRPr="00E95BC1" w:rsidRDefault="00E95BC1" w:rsidP="00E95BC1">
      <w:pPr>
        <w:spacing w:after="0" w:line="240" w:lineRule="auto"/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eastAsia="uk-UA"/>
        </w:rPr>
      </w:pPr>
    </w:p>
    <w:p w:rsidR="00E95BC1" w:rsidRPr="00E95BC1" w:rsidRDefault="00E95BC1" w:rsidP="00E95BC1">
      <w:pPr>
        <w:spacing w:after="0" w:line="240" w:lineRule="auto"/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szCs w:val="24"/>
          <w:lang w:eastAsia="uk-UA"/>
        </w:rPr>
      </w:pPr>
      <w:r w:rsidRPr="00E95BC1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eastAsia="uk-UA"/>
        </w:rPr>
        <w:t>РІШЕННЯ</w:t>
      </w:r>
    </w:p>
    <w:p w:rsidR="00E95BC1" w:rsidRPr="00E95BC1" w:rsidRDefault="00E95BC1" w:rsidP="00E95BC1">
      <w:pPr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4"/>
          <w:lang w:eastAsia="ru-RU"/>
        </w:rPr>
      </w:pPr>
    </w:p>
    <w:p w:rsidR="00E95BC1" w:rsidRPr="00E95BC1" w:rsidRDefault="00DF67CC" w:rsidP="004E3E34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__________ 2023</w:t>
      </w:r>
      <w:r w:rsidR="00E95BC1" w:rsidRPr="00E95BC1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року</w:t>
      </w: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ab/>
      </w: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ab/>
      </w: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ab/>
        <w:t xml:space="preserve"> 14</w:t>
      </w:r>
      <w:r w:rsidR="00E95BC1" w:rsidRPr="00E95BC1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 сесія  8  скликання</w:t>
      </w:r>
    </w:p>
    <w:p w:rsidR="00E95BC1" w:rsidRPr="00E95BC1" w:rsidRDefault="00E95BC1" w:rsidP="00E95BC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EF0" w:rsidRPr="00F60541" w:rsidRDefault="00D97EF0" w:rsidP="00D97EF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D97EF0" w:rsidRPr="00F60541" w:rsidRDefault="00D97EF0" w:rsidP="00877580">
      <w:pPr>
        <w:keepLines/>
        <w:widowControl w:val="0"/>
        <w:tabs>
          <w:tab w:val="left" w:pos="4820"/>
        </w:tabs>
        <w:spacing w:after="200" w:line="240" w:lineRule="auto"/>
        <w:ind w:right="45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внесення змін до Програми розвитку місцевого самоврядування у Жмеринському районі  на 2021-2025 роки</w:t>
      </w:r>
    </w:p>
    <w:p w:rsidR="00D97EF0" w:rsidRPr="00D97EF0" w:rsidRDefault="00D97EF0" w:rsidP="00877580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7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метою створення належних умов роботи органів місцевого самоврядування у Жмеринському районі, сприяння  підвищенню ефективності їх роботи в цілому, зміцнення матеріальної  бази та інформаційного забезпечення депутатського складу, удосконалення кваліфікації посадових осіб органів місцевого самоврядування, відповідно до Закону України «Про статус депутатів місцевих рад», Указу Президента України від 30.08.2001 № 749/201 «Про державну підтримку розвитку місцевого самоврядування в Україні», на підставі статті 43 Закону України «Про місцеве самоврядування в Україні», враховуючи висновки та рекомендації постійних комісій, районна рада </w:t>
      </w:r>
      <w:r w:rsidRPr="00D97E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ВИРІШИЛА:</w:t>
      </w:r>
    </w:p>
    <w:p w:rsidR="00D97EF0" w:rsidRPr="00F60541" w:rsidRDefault="00877580" w:rsidP="00D97EF0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зміни у </w:t>
      </w:r>
      <w:r w:rsidR="00D97EF0" w:rsidRPr="00D97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Програму розвитку місцевого самоврядування у Жмеринському районі на 2021-2025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роки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(далі по тексту – Програма)</w:t>
      </w:r>
      <w:r w:rsidR="00FC3988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затверджену рішенням 9 сесії Жмеринської районної ради 8 скликання від 25.11.21 р.,</w:t>
      </w:r>
      <w:r w:rsidR="003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зі змінами (рішення 12 сесії районної ради 8 скликання від 21.07.22 р.)</w:t>
      </w:r>
      <w:r w:rsidR="00FC3988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зокрема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60541" w:rsidRDefault="00FC3988" w:rsidP="005150F8">
      <w:pPr>
        <w:pStyle w:val="a5"/>
        <w:numPr>
          <w:ilvl w:val="0"/>
          <w:numId w:val="7"/>
        </w:numPr>
        <w:spacing w:after="120" w:line="240" w:lineRule="auto"/>
        <w:ind w:left="1134" w:hanging="7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додаток до Програми «Напрями діяльності та заходи Програми розвитку місцевого самоврядування у Жмеринському районі на 2021-2025 роки»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60541" w:rsidRDefault="00FC3988" w:rsidP="00F60541">
      <w:pPr>
        <w:pStyle w:val="a5"/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орієнтовний обсяг фінансових ресурсів,  необхідний для реалізації заходу 4 «</w:t>
      </w:r>
      <w:r w:rsidRPr="00F60541">
        <w:rPr>
          <w:rStyle w:val="fontstyle01"/>
          <w:rFonts w:ascii="Times New Roman" w:hAnsi="Times New Roman"/>
          <w:sz w:val="28"/>
          <w:szCs w:val="28"/>
        </w:rPr>
        <w:t>Створення належних умов роботи працівників виконавчого апарату Жмеринської районної ради (в тому числі оплата праці працівників апарату районної ради), надання допомоги у процесах їх трансформації та адаптації до нових політичних і соціально-економічних умов та сприяння збільшенню ефективн</w:t>
      </w:r>
      <w:r w:rsidR="00381DA2">
        <w:rPr>
          <w:rStyle w:val="fontstyle01"/>
          <w:rFonts w:ascii="Times New Roman" w:hAnsi="Times New Roman"/>
          <w:sz w:val="28"/>
          <w:szCs w:val="28"/>
        </w:rPr>
        <w:t>ості їх роботи в цілому» на 2023</w:t>
      </w:r>
      <w:r w:rsidRPr="00F60541">
        <w:rPr>
          <w:rStyle w:val="fontstyle01"/>
          <w:rFonts w:ascii="Times New Roman" w:hAnsi="Times New Roman"/>
          <w:sz w:val="28"/>
          <w:szCs w:val="28"/>
        </w:rPr>
        <w:t xml:space="preserve"> рік збільшити з 30,0 тис. грн.. до 1</w:t>
      </w:r>
      <w:r w:rsidR="00381DA2">
        <w:rPr>
          <w:rStyle w:val="fontstyle01"/>
          <w:rFonts w:ascii="Times New Roman" w:hAnsi="Times New Roman"/>
          <w:sz w:val="28"/>
          <w:szCs w:val="28"/>
        </w:rPr>
        <w:t>5</w:t>
      </w:r>
      <w:r w:rsidRPr="00F60541">
        <w:rPr>
          <w:rStyle w:val="fontstyle01"/>
          <w:rFonts w:ascii="Times New Roman" w:hAnsi="Times New Roman"/>
          <w:sz w:val="28"/>
          <w:szCs w:val="28"/>
        </w:rPr>
        <w:t xml:space="preserve">0,0 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 грн.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1467C" w:rsidRPr="00F60541" w:rsidRDefault="00F60541" w:rsidP="00F60541">
      <w:pPr>
        <w:pStyle w:val="a5"/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</w:t>
      </w:r>
      <w:r w:rsidR="0091467C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рієнтовний обсяг фінансових ресурсів,  необхідний для реалізації заходів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Програми </w:t>
      </w:r>
      <w:r w:rsidR="0091467C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2022 році, всього</w:t>
      </w:r>
      <w:r w:rsidR="005150F8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1467C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збільшити з </w:t>
      </w:r>
      <w:r w:rsidR="00381DA2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716 тис. грн.</w:t>
      </w:r>
      <w:r w:rsidR="0091467C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</w:t>
      </w:r>
      <w:r w:rsidR="003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836 тис. грн..</w:t>
      </w:r>
      <w:r w:rsidR="0091467C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C3988" w:rsidRPr="00F60541" w:rsidRDefault="00FC3988" w:rsidP="005150F8">
      <w:pPr>
        <w:pStyle w:val="a5"/>
        <w:numPr>
          <w:ilvl w:val="0"/>
          <w:numId w:val="7"/>
        </w:numPr>
        <w:spacing w:after="120" w:line="240" w:lineRule="auto"/>
        <w:ind w:left="1134" w:hanging="7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Загальний обсяг фінансових ресурсів, необхідних для реалізації Програми, всього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збільшити з </w:t>
      </w:r>
      <w:r w:rsidR="00381DA2"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2980,0 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тис. 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до </w:t>
      </w:r>
      <w:r w:rsidR="00381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3100,0 </w:t>
      </w:r>
      <w:r w:rsidRP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 грн..</w:t>
      </w:r>
    </w:p>
    <w:p w:rsidR="00D97EF0" w:rsidRPr="00F60541" w:rsidRDefault="00D97EF0" w:rsidP="00D97EF0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виконанням ріше</w:t>
      </w:r>
      <w:r w:rsidR="00F605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ння покласти на постійну комісію</w:t>
      </w:r>
      <w:r w:rsidRPr="00D97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районної ради </w:t>
      </w:r>
      <w:bookmarkStart w:id="2" w:name="_Hlk58508629"/>
      <w:r w:rsidRPr="00D97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 питань бюджетно-фінансової діяльності, соціально-економічного розвитку, ринк</w:t>
      </w:r>
      <w:r w:rsidR="00F605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ових відносин (</w:t>
      </w:r>
      <w:proofErr w:type="spellStart"/>
      <w:r w:rsidR="00F605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Твердохліб</w:t>
      </w:r>
      <w:proofErr w:type="spellEnd"/>
      <w:r w:rsidR="00F605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Ю.М.)</w:t>
      </w:r>
      <w:r w:rsidRPr="00D97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bookmarkEnd w:id="2"/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Заступник голови районної ради</w:t>
      </w: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F605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Віктор МУРАШКО  </w:t>
      </w:r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150F8" w:rsidRPr="00F60541" w:rsidRDefault="005150F8" w:rsidP="005150F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C3988" w:rsidRPr="00F60541" w:rsidRDefault="00FC3988" w:rsidP="00FC3988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FC3988" w:rsidRPr="00F60541" w:rsidSect="00F60541">
      <w:footerReference w:type="default" r:id="rId9"/>
      <w:pgSz w:w="11906" w:h="16838"/>
      <w:pgMar w:top="993" w:right="850" w:bottom="1134" w:left="1701" w:header="708" w:footer="5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666" w:rsidRDefault="00C05666">
      <w:pPr>
        <w:spacing w:after="0" w:line="240" w:lineRule="auto"/>
      </w:pPr>
      <w:r>
        <w:separator/>
      </w:r>
    </w:p>
  </w:endnote>
  <w:endnote w:type="continuationSeparator" w:id="0">
    <w:p w:rsidR="00C05666" w:rsidRDefault="00C05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779504"/>
      <w:docPartObj>
        <w:docPartGallery w:val="Page Numbers (Bottom of Page)"/>
        <w:docPartUnique/>
      </w:docPartObj>
    </w:sdtPr>
    <w:sdtEndPr/>
    <w:sdtContent>
      <w:p w:rsidR="0091467C" w:rsidRDefault="0091467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72B" w:rsidRPr="0035272B">
          <w:rPr>
            <w:noProof/>
            <w:lang w:val="ru-RU"/>
          </w:rPr>
          <w:t>2</w:t>
        </w:r>
        <w:r>
          <w:fldChar w:fldCharType="end"/>
        </w:r>
      </w:p>
    </w:sdtContent>
  </w:sdt>
  <w:p w:rsidR="00CF54DB" w:rsidRDefault="00C0566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666" w:rsidRDefault="00C05666">
      <w:pPr>
        <w:spacing w:after="0" w:line="240" w:lineRule="auto"/>
      </w:pPr>
      <w:r>
        <w:separator/>
      </w:r>
    </w:p>
  </w:footnote>
  <w:footnote w:type="continuationSeparator" w:id="0">
    <w:p w:rsidR="00C05666" w:rsidRDefault="00C056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E6A198B"/>
    <w:multiLevelType w:val="hybridMultilevel"/>
    <w:tmpl w:val="FB9668E2"/>
    <w:lvl w:ilvl="0" w:tplc="5E96F53E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CC14260"/>
    <w:multiLevelType w:val="hybridMultilevel"/>
    <w:tmpl w:val="2020E4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926D5F"/>
    <w:multiLevelType w:val="hybridMultilevel"/>
    <w:tmpl w:val="47C816A2"/>
    <w:lvl w:ilvl="0" w:tplc="7F00C66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972252"/>
    <w:multiLevelType w:val="multilevel"/>
    <w:tmpl w:val="F45068F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ascii="Times New Roman" w:hAnsi="Times New Roman" w:hint="default"/>
      </w:rPr>
    </w:lvl>
  </w:abstractNum>
  <w:abstractNum w:abstractNumId="6">
    <w:nsid w:val="52FB3787"/>
    <w:multiLevelType w:val="hybridMultilevel"/>
    <w:tmpl w:val="20F84B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42061A"/>
    <w:multiLevelType w:val="hybridMultilevel"/>
    <w:tmpl w:val="72BC10E2"/>
    <w:lvl w:ilvl="0" w:tplc="D1240F0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40F"/>
    <w:rsid w:val="001B1537"/>
    <w:rsid w:val="001B44AF"/>
    <w:rsid w:val="001F655B"/>
    <w:rsid w:val="002938CE"/>
    <w:rsid w:val="002C4560"/>
    <w:rsid w:val="002D2094"/>
    <w:rsid w:val="00301241"/>
    <w:rsid w:val="0035272B"/>
    <w:rsid w:val="003772B2"/>
    <w:rsid w:val="00381DA2"/>
    <w:rsid w:val="003D1259"/>
    <w:rsid w:val="00475D21"/>
    <w:rsid w:val="004E3E34"/>
    <w:rsid w:val="005150F8"/>
    <w:rsid w:val="005B0079"/>
    <w:rsid w:val="0062316D"/>
    <w:rsid w:val="0064169F"/>
    <w:rsid w:val="00662EA9"/>
    <w:rsid w:val="007F1FE7"/>
    <w:rsid w:val="0080540F"/>
    <w:rsid w:val="00877580"/>
    <w:rsid w:val="0091467C"/>
    <w:rsid w:val="0095121F"/>
    <w:rsid w:val="0097509E"/>
    <w:rsid w:val="00B92C80"/>
    <w:rsid w:val="00BA5512"/>
    <w:rsid w:val="00BD65BB"/>
    <w:rsid w:val="00BF6DA5"/>
    <w:rsid w:val="00C05666"/>
    <w:rsid w:val="00C46B32"/>
    <w:rsid w:val="00D94A45"/>
    <w:rsid w:val="00D97EF0"/>
    <w:rsid w:val="00DF67CC"/>
    <w:rsid w:val="00E95BC1"/>
    <w:rsid w:val="00F354C8"/>
    <w:rsid w:val="00F470AC"/>
    <w:rsid w:val="00F60541"/>
    <w:rsid w:val="00F87720"/>
    <w:rsid w:val="00FC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5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540F"/>
    <w:rPr>
      <w:lang w:val="uk-UA"/>
    </w:rPr>
  </w:style>
  <w:style w:type="paragraph" w:styleId="a5">
    <w:name w:val="List Paragraph"/>
    <w:basedOn w:val="a"/>
    <w:uiPriority w:val="34"/>
    <w:qFormat/>
    <w:rsid w:val="001B44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35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54C8"/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87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7720"/>
    <w:rPr>
      <w:rFonts w:ascii="Segoe UI" w:hAnsi="Segoe UI" w:cs="Segoe UI"/>
      <w:sz w:val="18"/>
      <w:szCs w:val="18"/>
      <w:lang w:val="uk-UA"/>
    </w:rPr>
  </w:style>
  <w:style w:type="character" w:customStyle="1" w:styleId="fontstyle01">
    <w:name w:val="fontstyle01"/>
    <w:rsid w:val="00FC3988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05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0540F"/>
    <w:rPr>
      <w:lang w:val="uk-UA"/>
    </w:rPr>
  </w:style>
  <w:style w:type="paragraph" w:styleId="a5">
    <w:name w:val="List Paragraph"/>
    <w:basedOn w:val="a"/>
    <w:uiPriority w:val="34"/>
    <w:qFormat/>
    <w:rsid w:val="001B44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35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54C8"/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87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7720"/>
    <w:rPr>
      <w:rFonts w:ascii="Segoe UI" w:hAnsi="Segoe UI" w:cs="Segoe UI"/>
      <w:sz w:val="18"/>
      <w:szCs w:val="18"/>
      <w:lang w:val="uk-UA"/>
    </w:rPr>
  </w:style>
  <w:style w:type="character" w:customStyle="1" w:styleId="fontstyle01">
    <w:name w:val="fontstyle01"/>
    <w:rsid w:val="00FC3988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5</cp:revision>
  <cp:lastPrinted>2022-07-27T09:13:00Z</cp:lastPrinted>
  <dcterms:created xsi:type="dcterms:W3CDTF">2023-01-23T06:43:00Z</dcterms:created>
  <dcterms:modified xsi:type="dcterms:W3CDTF">2023-01-23T06:51:00Z</dcterms:modified>
</cp:coreProperties>
</file>